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0D3" w:rsidRPr="00D470D3" w:rsidRDefault="00D470D3" w:rsidP="00D470D3">
      <w:pPr>
        <w:pStyle w:val="NoSpacing"/>
        <w:ind w:left="1440" w:hanging="1440"/>
        <w:rPr>
          <w:rStyle w:val="Hyperlink"/>
          <w:color w:val="auto"/>
          <w:u w:val="none"/>
        </w:rPr>
      </w:pPr>
      <w:r w:rsidRPr="00D470D3">
        <w:rPr>
          <w:rStyle w:val="Hyperlink"/>
          <w:color w:val="auto"/>
        </w:rPr>
        <w:t>Joan GODEHEIRE</w:t>
      </w:r>
      <w:r w:rsidRPr="00D470D3">
        <w:rPr>
          <w:rStyle w:val="Hyperlink"/>
          <w:color w:val="auto"/>
          <w:u w:val="none"/>
        </w:rPr>
        <w:t xml:space="preserve">    </w:t>
      </w:r>
      <w:proofErr w:type="gramStart"/>
      <w:r w:rsidRPr="00D470D3">
        <w:rPr>
          <w:rStyle w:val="Hyperlink"/>
          <w:color w:val="auto"/>
          <w:u w:val="none"/>
        </w:rPr>
        <w:t xml:space="preserve">   (</w:t>
      </w:r>
      <w:proofErr w:type="gramEnd"/>
      <w:r w:rsidRPr="00D470D3">
        <w:rPr>
          <w:rStyle w:val="Hyperlink"/>
          <w:color w:val="auto"/>
          <w:u w:val="none"/>
        </w:rPr>
        <w:t>fl.1435)</w:t>
      </w:r>
    </w:p>
    <w:p w:rsidR="00D470D3" w:rsidRPr="00D470D3" w:rsidRDefault="00D470D3" w:rsidP="00D470D3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D470D3" w:rsidRPr="00D470D3" w:rsidRDefault="00D470D3" w:rsidP="00D470D3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D470D3" w:rsidRPr="00D470D3" w:rsidRDefault="00D470D3" w:rsidP="00D470D3">
      <w:pPr>
        <w:pStyle w:val="NoSpacing"/>
        <w:ind w:left="1440" w:hanging="1440"/>
        <w:rPr>
          <w:rStyle w:val="Hyperlink"/>
          <w:color w:val="auto"/>
          <w:u w:val="none"/>
        </w:rPr>
      </w:pPr>
      <w:r w:rsidRPr="00D470D3">
        <w:rPr>
          <w:rStyle w:val="Hyperlink"/>
          <w:color w:val="auto"/>
          <w:u w:val="none"/>
        </w:rPr>
        <w:t>= Thomas(q.v.).</w:t>
      </w:r>
    </w:p>
    <w:p w:rsidR="00D470D3" w:rsidRPr="005C323A" w:rsidRDefault="00D470D3" w:rsidP="00D470D3">
      <w:pPr>
        <w:pStyle w:val="NoSpacing"/>
        <w:ind w:left="1440" w:hanging="1440"/>
        <w:rPr>
          <w:rStyle w:val="Hyperlink"/>
        </w:rPr>
      </w:pPr>
      <w:r>
        <w:t>(</w:t>
      </w:r>
      <w:hyperlink r:id="rId6" w:history="1">
        <w:r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D470D3" w:rsidRDefault="00D470D3" w:rsidP="00D470D3">
      <w:pPr>
        <w:pStyle w:val="NoSpacing"/>
        <w:ind w:left="1440" w:hanging="1440"/>
        <w:rPr>
          <w:rStyle w:val="Hyperlink"/>
        </w:rPr>
      </w:pPr>
    </w:p>
    <w:p w:rsidR="00D470D3" w:rsidRDefault="00D470D3" w:rsidP="00D470D3">
      <w:pPr>
        <w:pStyle w:val="NoSpacing"/>
        <w:ind w:left="1440" w:hanging="1440"/>
        <w:rPr>
          <w:rStyle w:val="Hyperlink"/>
        </w:rPr>
      </w:pPr>
    </w:p>
    <w:p w:rsidR="00D470D3" w:rsidRPr="00D470D3" w:rsidRDefault="00D470D3" w:rsidP="00D470D3">
      <w:pPr>
        <w:pStyle w:val="NoSpacing"/>
        <w:ind w:left="1440" w:hanging="1440"/>
        <w:rPr>
          <w:rStyle w:val="Hyperlink"/>
          <w:color w:val="auto"/>
          <w:u w:val="none"/>
        </w:rPr>
      </w:pPr>
      <w:r w:rsidRPr="00D470D3">
        <w:rPr>
          <w:rStyle w:val="Hyperlink"/>
          <w:color w:val="auto"/>
          <w:u w:val="none"/>
        </w:rPr>
        <w:t>26 Jun.1483</w:t>
      </w:r>
      <w:r w:rsidRPr="00D470D3">
        <w:rPr>
          <w:rStyle w:val="Hyperlink"/>
          <w:color w:val="auto"/>
          <w:u w:val="none"/>
        </w:rPr>
        <w:tab/>
        <w:t>Settlement of the action taken against them by John Lake of Wakefield(q.v.)</w:t>
      </w:r>
    </w:p>
    <w:p w:rsidR="00D470D3" w:rsidRPr="00D470D3" w:rsidRDefault="00D470D3" w:rsidP="00D470D3">
      <w:pPr>
        <w:pStyle w:val="NoSpacing"/>
        <w:ind w:left="1440" w:hanging="1440"/>
        <w:rPr>
          <w:rStyle w:val="Hyperlink"/>
          <w:color w:val="auto"/>
          <w:u w:val="none"/>
        </w:rPr>
      </w:pPr>
      <w:r w:rsidRPr="00D470D3">
        <w:rPr>
          <w:rStyle w:val="Hyperlink"/>
          <w:color w:val="auto"/>
          <w:u w:val="none"/>
        </w:rPr>
        <w:tab/>
        <w:t xml:space="preserve">and Oliver </w:t>
      </w:r>
      <w:proofErr w:type="spellStart"/>
      <w:r w:rsidRPr="00D470D3">
        <w:rPr>
          <w:rStyle w:val="Hyperlink"/>
          <w:color w:val="auto"/>
          <w:u w:val="none"/>
        </w:rPr>
        <w:t>Furbisshour</w:t>
      </w:r>
      <w:proofErr w:type="spellEnd"/>
      <w:r w:rsidRPr="00D470D3">
        <w:rPr>
          <w:rStyle w:val="Hyperlink"/>
          <w:color w:val="auto"/>
          <w:u w:val="none"/>
        </w:rPr>
        <w:t xml:space="preserve">, chaplain(q.v.), over 3 </w:t>
      </w:r>
      <w:proofErr w:type="spellStart"/>
      <w:r w:rsidRPr="00D470D3">
        <w:rPr>
          <w:rStyle w:val="Hyperlink"/>
          <w:color w:val="auto"/>
          <w:u w:val="none"/>
        </w:rPr>
        <w:t>messuages</w:t>
      </w:r>
      <w:proofErr w:type="spellEnd"/>
      <w:r w:rsidRPr="00D470D3">
        <w:rPr>
          <w:rStyle w:val="Hyperlink"/>
          <w:color w:val="auto"/>
          <w:u w:val="none"/>
        </w:rPr>
        <w:t>, 12 acres of land and 6 acres of meadow in Wakefield and Sandal.   (ibid.)</w:t>
      </w:r>
    </w:p>
    <w:p w:rsidR="00D470D3" w:rsidRPr="00D470D3" w:rsidRDefault="00D470D3" w:rsidP="00D470D3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D470D3" w:rsidRPr="00D470D3" w:rsidRDefault="00D470D3" w:rsidP="00D470D3">
      <w:pPr>
        <w:pStyle w:val="NoSpacing"/>
        <w:ind w:left="1440" w:hanging="1440"/>
        <w:rPr>
          <w:rStyle w:val="Hyperlink"/>
          <w:color w:val="auto"/>
          <w:u w:val="none"/>
        </w:rPr>
      </w:pPr>
    </w:p>
    <w:p w:rsidR="00D470D3" w:rsidRDefault="00D470D3" w:rsidP="00D470D3">
      <w:pPr>
        <w:pStyle w:val="NoSpacing"/>
        <w:ind w:left="1440" w:hanging="1440"/>
        <w:rPr>
          <w:rStyle w:val="Hyperlink"/>
        </w:rPr>
      </w:pPr>
      <w:r w:rsidRPr="00D470D3">
        <w:rPr>
          <w:rStyle w:val="Hyperlink"/>
          <w:color w:val="auto"/>
          <w:u w:val="none"/>
        </w:rPr>
        <w:t>27 September 2015</w:t>
      </w:r>
      <w:bookmarkStart w:id="0" w:name="_GoBack"/>
      <w:bookmarkEnd w:id="0"/>
    </w:p>
    <w:p w:rsidR="006B2F86" w:rsidRPr="00E71FC3" w:rsidRDefault="00D470D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0D3" w:rsidRDefault="00D470D3" w:rsidP="00E71FC3">
      <w:pPr>
        <w:spacing w:after="0" w:line="240" w:lineRule="auto"/>
      </w:pPr>
      <w:r>
        <w:separator/>
      </w:r>
    </w:p>
  </w:endnote>
  <w:endnote w:type="continuationSeparator" w:id="0">
    <w:p w:rsidR="00D470D3" w:rsidRDefault="00D470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0D3" w:rsidRDefault="00D470D3" w:rsidP="00E71FC3">
      <w:pPr>
        <w:spacing w:after="0" w:line="240" w:lineRule="auto"/>
      </w:pPr>
      <w:r>
        <w:separator/>
      </w:r>
    </w:p>
  </w:footnote>
  <w:footnote w:type="continuationSeparator" w:id="0">
    <w:p w:rsidR="00D470D3" w:rsidRDefault="00D470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0D3"/>
    <w:rsid w:val="001A7C09"/>
    <w:rsid w:val="00577BD5"/>
    <w:rsid w:val="00656CBA"/>
    <w:rsid w:val="006A1F77"/>
    <w:rsid w:val="00733BE7"/>
    <w:rsid w:val="00AB52E8"/>
    <w:rsid w:val="00B16D3F"/>
    <w:rsid w:val="00BB41AC"/>
    <w:rsid w:val="00D470D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210B28-0534-47F8-848F-AFE137BAE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470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2017-01-26T22:06:00Z</dcterms:created>
  <dcterms:modified xsi:type="dcterms:W3CDTF">2017-01-26T22:09:00Z</dcterms:modified>
</cp:coreProperties>
</file>